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98" w:rsidRPr="00D62094" w:rsidRDefault="00664788" w:rsidP="008E3298">
      <w:pPr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</w:pPr>
      <w:r w:rsidRPr="00D62094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Кукушка – птица года Беларуси 2014</w:t>
      </w:r>
    </w:p>
    <w:p w:rsidR="008E3298" w:rsidRDefault="00222D93" w:rsidP="008E3298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BE6F48D" wp14:editId="36407FE4">
            <wp:simplePos x="0" y="0"/>
            <wp:positionH relativeFrom="column">
              <wp:posOffset>758190</wp:posOffset>
            </wp:positionH>
            <wp:positionV relativeFrom="paragraph">
              <wp:posOffset>142240</wp:posOffset>
            </wp:positionV>
            <wp:extent cx="2743200" cy="1875790"/>
            <wp:effectExtent l="114300" t="171450" r="95250" b="162560"/>
            <wp:wrapTight wrapText="bothSides">
              <wp:wrapPolygon edited="0">
                <wp:start x="512" y="-235"/>
                <wp:lineTo x="-494" y="386"/>
                <wp:lineTo x="-212" y="7407"/>
                <wp:lineTo x="-256" y="19569"/>
                <wp:lineTo x="652" y="21396"/>
                <wp:lineTo x="20150" y="21457"/>
                <wp:lineTo x="20317" y="21649"/>
                <wp:lineTo x="20913" y="21542"/>
                <wp:lineTo x="21044" y="21298"/>
                <wp:lineTo x="21665" y="17873"/>
                <wp:lineTo x="21677" y="3506"/>
                <wp:lineTo x="20958" y="320"/>
                <wp:lineTo x="20925" y="-1884"/>
                <wp:lineTo x="12162" y="-1870"/>
                <wp:lineTo x="1703" y="-447"/>
                <wp:lineTo x="512" y="-235"/>
              </wp:wrapPolygon>
            </wp:wrapTight>
            <wp:docPr id="8" name="Рисунок 8" descr="C:\2013\2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3\24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888">
                      <a:off x="0" y="0"/>
                      <a:ext cx="2743200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222D93" w:rsidP="008E3298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90AAB7A" wp14:editId="59615FF4">
            <wp:simplePos x="0" y="0"/>
            <wp:positionH relativeFrom="column">
              <wp:posOffset>-299720</wp:posOffset>
            </wp:positionH>
            <wp:positionV relativeFrom="paragraph">
              <wp:posOffset>47625</wp:posOffset>
            </wp:positionV>
            <wp:extent cx="2826385" cy="1614805"/>
            <wp:effectExtent l="152400" t="323850" r="107315" b="328295"/>
            <wp:wrapTight wrapText="bothSides">
              <wp:wrapPolygon edited="0">
                <wp:start x="19902" y="-598"/>
                <wp:lineTo x="11530" y="-3996"/>
                <wp:lineTo x="10927" y="-57"/>
                <wp:lineTo x="2489" y="-4014"/>
                <wp:lineTo x="1887" y="-75"/>
                <wp:lineTo x="199" y="-867"/>
                <wp:lineTo x="-725" y="7142"/>
                <wp:lineTo x="-163" y="7405"/>
                <wp:lineTo x="-765" y="11344"/>
                <wp:lineTo x="-203" y="11607"/>
                <wp:lineTo x="-806" y="15546"/>
                <wp:lineTo x="-103" y="15875"/>
                <wp:lineTo x="-143" y="20077"/>
                <wp:lineTo x="-12" y="21194"/>
                <wp:lineTo x="1394" y="21853"/>
                <wp:lineTo x="1610" y="21427"/>
                <wp:lineTo x="11710" y="21414"/>
                <wp:lineTo x="20610" y="21366"/>
                <wp:lineTo x="21597" y="17872"/>
                <wp:lineTo x="21715" y="9222"/>
                <wp:lineTo x="21449" y="128"/>
                <wp:lineTo x="19902" y="-598"/>
              </wp:wrapPolygon>
            </wp:wrapTight>
            <wp:docPr id="10" name="Рисунок 10" descr="C:\2013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013\2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207">
                      <a:off x="0" y="0"/>
                      <a:ext cx="2826385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98" w:rsidRDefault="00222D93" w:rsidP="008E3298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F7E47E4" wp14:editId="2A98EF83">
            <wp:simplePos x="0" y="0"/>
            <wp:positionH relativeFrom="column">
              <wp:posOffset>-645293</wp:posOffset>
            </wp:positionH>
            <wp:positionV relativeFrom="paragraph">
              <wp:posOffset>104075</wp:posOffset>
            </wp:positionV>
            <wp:extent cx="2018665" cy="2268220"/>
            <wp:effectExtent l="152400" t="152400" r="153035" b="151130"/>
            <wp:wrapNone/>
            <wp:docPr id="7" name="Рисунок 7" descr="C:\2013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3\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598">
                      <a:off x="0" y="0"/>
                      <a:ext cx="201866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222D93" w:rsidP="008E3298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CD75AE6" wp14:editId="0CC6E62D">
            <wp:simplePos x="0" y="0"/>
            <wp:positionH relativeFrom="column">
              <wp:posOffset>-281305</wp:posOffset>
            </wp:positionH>
            <wp:positionV relativeFrom="paragraph">
              <wp:posOffset>59690</wp:posOffset>
            </wp:positionV>
            <wp:extent cx="2624455" cy="1745615"/>
            <wp:effectExtent l="0" t="0" r="4445" b="6985"/>
            <wp:wrapSquare wrapText="bothSides"/>
            <wp:docPr id="9" name="Рисунок 9" descr="C:\2013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3\2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8E3298" w:rsidRDefault="008E3298" w:rsidP="008E3298">
      <w:pPr>
        <w:rPr>
          <w:lang w:val="be-BY"/>
        </w:rPr>
      </w:pPr>
    </w:p>
    <w:p w:rsidR="00D62094" w:rsidRDefault="00D62094" w:rsidP="008E3298">
      <w:pPr>
        <w:rPr>
          <w:lang w:val="be-BY"/>
        </w:rPr>
      </w:pPr>
    </w:p>
    <w:p w:rsidR="00D62094" w:rsidRDefault="00D62094" w:rsidP="008E3298">
      <w:pPr>
        <w:rPr>
          <w:lang w:val="be-BY"/>
        </w:rPr>
      </w:pPr>
    </w:p>
    <w:p w:rsidR="008E3298" w:rsidRPr="00D62094" w:rsidRDefault="00664788" w:rsidP="008E3298">
      <w:pPr>
        <w:spacing w:after="0" w:line="240" w:lineRule="auto"/>
        <w:jc w:val="center"/>
        <w:rPr>
          <w:rFonts w:ascii="Arial Narrow" w:hAnsi="Arial Narrow"/>
          <w:b/>
          <w:i/>
          <w:color w:val="7030A0"/>
          <w:sz w:val="28"/>
          <w:szCs w:val="28"/>
          <w:lang w:val="be-BY"/>
        </w:rPr>
      </w:pPr>
      <w:r w:rsidRPr="00D62094">
        <w:rPr>
          <w:rFonts w:ascii="Arial Narrow" w:hAnsi="Arial Narrow"/>
          <w:b/>
          <w:i/>
          <w:color w:val="7030A0"/>
          <w:sz w:val="28"/>
          <w:szCs w:val="28"/>
          <w:lang w:val="be-BY"/>
        </w:rPr>
        <w:lastRenderedPageBreak/>
        <w:t>Государственное учреждение образования “Средняя школа №</w:t>
      </w:r>
      <w:r w:rsidR="00D62094" w:rsidRPr="00D62094">
        <w:rPr>
          <w:rFonts w:ascii="Arial Narrow" w:hAnsi="Arial Narrow"/>
          <w:b/>
          <w:i/>
          <w:color w:val="7030A0"/>
          <w:sz w:val="28"/>
          <w:szCs w:val="28"/>
        </w:rPr>
        <w:t xml:space="preserve"> </w:t>
      </w:r>
      <w:r w:rsidRPr="00D62094">
        <w:rPr>
          <w:rFonts w:ascii="Arial Narrow" w:hAnsi="Arial Narrow"/>
          <w:b/>
          <w:i/>
          <w:color w:val="7030A0"/>
          <w:sz w:val="28"/>
          <w:szCs w:val="28"/>
          <w:lang w:val="be-BY"/>
        </w:rPr>
        <w:t>2 г. Воложина”</w:t>
      </w:r>
    </w:p>
    <w:p w:rsidR="008E3298" w:rsidRPr="00D62094" w:rsidRDefault="008E3298" w:rsidP="008E3298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lang w:val="be-BY"/>
        </w:rPr>
      </w:pPr>
    </w:p>
    <w:p w:rsidR="008E3298" w:rsidRDefault="008E3298" w:rsidP="008E329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be-BY"/>
        </w:rPr>
      </w:pPr>
    </w:p>
    <w:p w:rsidR="008E3298" w:rsidRDefault="008E3298" w:rsidP="008E329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be-BY"/>
        </w:rPr>
      </w:pPr>
    </w:p>
    <w:p w:rsidR="00222D93" w:rsidRDefault="008E3298" w:rsidP="00D62094">
      <w:pPr>
        <w:spacing w:after="0" w:line="240" w:lineRule="auto"/>
        <w:jc w:val="right"/>
        <w:rPr>
          <w:rFonts w:ascii="Arial Narrow" w:hAnsi="Arial Narrow"/>
          <w:b/>
          <w:color w:val="00B050"/>
          <w:sz w:val="28"/>
          <w:szCs w:val="28"/>
          <w:lang w:val="be-BY"/>
        </w:rPr>
      </w:pPr>
      <w:r w:rsidRPr="008E3298">
        <w:rPr>
          <w:rFonts w:ascii="Arial Narrow" w:hAnsi="Arial Narrow"/>
          <w:b/>
          <w:color w:val="00B050"/>
          <w:sz w:val="28"/>
          <w:szCs w:val="28"/>
          <w:lang w:val="be-BY"/>
        </w:rPr>
        <w:t xml:space="preserve">                         </w:t>
      </w:r>
    </w:p>
    <w:p w:rsidR="008E3298" w:rsidRDefault="008E3298" w:rsidP="008E3298">
      <w:pPr>
        <w:spacing w:after="0" w:line="240" w:lineRule="auto"/>
        <w:jc w:val="right"/>
        <w:rPr>
          <w:rFonts w:ascii="Monotype Corsiva" w:hAnsi="Monotype Corsiva" w:cs="Estrangelo Edessa"/>
          <w:b/>
          <w:color w:val="00B050"/>
          <w:sz w:val="32"/>
          <w:szCs w:val="32"/>
          <w:lang w:val="be-BY"/>
        </w:rPr>
      </w:pPr>
      <w:r w:rsidRPr="008E3298">
        <w:rPr>
          <w:rFonts w:ascii="Arial Narrow" w:hAnsi="Arial Narrow"/>
          <w:b/>
          <w:color w:val="00B050"/>
          <w:sz w:val="28"/>
          <w:szCs w:val="28"/>
          <w:lang w:val="be-BY"/>
        </w:rPr>
        <w:t xml:space="preserve">                                       </w:t>
      </w:r>
      <w:r w:rsidR="00664788" w:rsidRPr="00222D93">
        <w:rPr>
          <w:rFonts w:ascii="Monotype Corsiva" w:hAnsi="Monotype Corsiva" w:cs="Estrangelo Edessa"/>
          <w:b/>
          <w:color w:val="00B050"/>
          <w:sz w:val="32"/>
          <w:szCs w:val="32"/>
          <w:lang w:val="be-BY"/>
        </w:rPr>
        <w:t>Урок биологии в 8 классе</w:t>
      </w:r>
    </w:p>
    <w:p w:rsidR="008E3298" w:rsidRPr="008E3298" w:rsidRDefault="008E3298" w:rsidP="008E3298">
      <w:pPr>
        <w:spacing w:after="0" w:line="240" w:lineRule="auto"/>
        <w:jc w:val="right"/>
        <w:rPr>
          <w:rFonts w:ascii="Monotype Corsiva" w:hAnsi="Monotype Corsiva" w:cs="Estrangelo Edessa"/>
          <w:b/>
          <w:color w:val="00B050"/>
          <w:sz w:val="32"/>
          <w:szCs w:val="32"/>
          <w:lang w:val="be-BY"/>
        </w:rPr>
      </w:pPr>
    </w:p>
    <w:p w:rsidR="008E3298" w:rsidRPr="00222D93" w:rsidRDefault="00222D93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70C0"/>
          <w:sz w:val="56"/>
          <w:szCs w:val="56"/>
          <w:lang w:val="be-BY"/>
        </w:rPr>
      </w:pPr>
      <w:r>
        <w:rPr>
          <w:rFonts w:ascii="Monotype Corsiva" w:hAnsi="Monotype Corsiva" w:cs="Estrangelo Edessa"/>
          <w:b/>
          <w:color w:val="0070C0"/>
          <w:sz w:val="56"/>
          <w:szCs w:val="56"/>
          <w:lang w:val="be-BY"/>
        </w:rPr>
        <w:t xml:space="preserve">   </w:t>
      </w:r>
      <w:r w:rsidR="00664788" w:rsidRPr="00222D93">
        <w:rPr>
          <w:rFonts w:ascii="Monotype Corsiva" w:hAnsi="Monotype Corsiva" w:cs="Estrangelo Edessa"/>
          <w:b/>
          <w:color w:val="0070C0"/>
          <w:sz w:val="56"/>
          <w:szCs w:val="56"/>
          <w:lang w:val="be-BY"/>
        </w:rPr>
        <w:t>Строение систем внутренних органов птицы</w:t>
      </w:r>
    </w:p>
    <w:p w:rsidR="008E3298" w:rsidRDefault="008E3298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</w:pPr>
    </w:p>
    <w:p w:rsidR="00664788" w:rsidRDefault="00664788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1D613C7B" wp14:editId="365A0BE8">
            <wp:simplePos x="0" y="0"/>
            <wp:positionH relativeFrom="column">
              <wp:posOffset>189865</wp:posOffset>
            </wp:positionH>
            <wp:positionV relativeFrom="paragraph">
              <wp:posOffset>346075</wp:posOffset>
            </wp:positionV>
            <wp:extent cx="2230755" cy="2148840"/>
            <wp:effectExtent l="0" t="0" r="0" b="3810"/>
            <wp:wrapSquare wrapText="bothSides"/>
            <wp:docPr id="6" name="Рисунок 6" descr="C:\2013\2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3\22.web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88" w:rsidRDefault="00664788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</w:pPr>
    </w:p>
    <w:p w:rsidR="00664788" w:rsidRDefault="00664788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</w:pPr>
    </w:p>
    <w:p w:rsidR="00D62094" w:rsidRPr="00D62094" w:rsidRDefault="00664788" w:rsidP="00D62094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  <w:r>
        <w:rPr>
          <w:rFonts w:ascii="Monotype Corsiva" w:hAnsi="Monotype Corsiva" w:cs="Estrangelo Edessa"/>
          <w:b/>
          <w:color w:val="00B050"/>
          <w:sz w:val="28"/>
          <w:szCs w:val="28"/>
          <w:lang w:val="be-BY"/>
        </w:rPr>
        <w:t xml:space="preserve">Учитель биологии  </w:t>
      </w:r>
    </w:p>
    <w:p w:rsidR="00D62094" w:rsidRPr="002C0A23" w:rsidRDefault="00222D93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  <w:r>
        <w:rPr>
          <w:rFonts w:ascii="Monotype Corsiva" w:hAnsi="Monotype Corsiva" w:cs="Estrangelo Edessa"/>
          <w:b/>
          <w:color w:val="00B050"/>
          <w:sz w:val="28"/>
          <w:szCs w:val="28"/>
          <w:lang w:val="be-BY"/>
        </w:rPr>
        <w:t>Згирская И</w:t>
      </w:r>
      <w:r w:rsidR="00664788">
        <w:rPr>
          <w:rFonts w:ascii="Monotype Corsiva" w:hAnsi="Monotype Corsiva" w:cs="Estrangelo Edessa"/>
          <w:b/>
          <w:color w:val="00B050"/>
          <w:sz w:val="28"/>
          <w:szCs w:val="28"/>
          <w:lang w:val="be-BY"/>
        </w:rPr>
        <w:t>рина Викторовна</w:t>
      </w:r>
    </w:p>
    <w:p w:rsidR="00D62094" w:rsidRPr="002C0A23" w:rsidRDefault="00D62094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</w:p>
    <w:p w:rsidR="002C0A23" w:rsidRPr="002C0A23" w:rsidRDefault="002C0A23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</w:p>
    <w:p w:rsidR="002C0A23" w:rsidRPr="002C0A23" w:rsidRDefault="002C0A23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</w:p>
    <w:p w:rsidR="002C0A23" w:rsidRPr="002C0A23" w:rsidRDefault="002C0A23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</w:p>
    <w:p w:rsidR="00D62094" w:rsidRPr="00D62094" w:rsidRDefault="00D62094" w:rsidP="0066478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28"/>
          <w:szCs w:val="28"/>
        </w:rPr>
      </w:pPr>
    </w:p>
    <w:p w:rsidR="00747E9F" w:rsidRDefault="00747E9F" w:rsidP="008E3298">
      <w:pPr>
        <w:spacing w:after="0" w:line="240" w:lineRule="auto"/>
        <w:jc w:val="center"/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  <w:sectPr w:rsidR="00747E9F" w:rsidSect="00747E9F">
          <w:pgSz w:w="16838" w:h="11906" w:orient="landscape"/>
          <w:pgMar w:top="851" w:right="1134" w:bottom="993" w:left="1134" w:header="709" w:footer="709" w:gutter="0"/>
          <w:cols w:num="2" w:space="2946"/>
          <w:docGrid w:linePitch="360"/>
        </w:sectPr>
      </w:pPr>
      <w:r>
        <w:rPr>
          <w:rFonts w:ascii="Monotype Corsiva" w:hAnsi="Monotype Corsiva" w:cs="Estrangelo Edessa"/>
          <w:b/>
          <w:color w:val="00B050"/>
          <w:sz w:val="56"/>
          <w:szCs w:val="56"/>
          <w:lang w:val="be-BY"/>
        </w:rPr>
        <w:t xml:space="preserve">          </w:t>
      </w:r>
    </w:p>
    <w:p w:rsidR="00747E9F" w:rsidRDefault="00747E9F" w:rsidP="00747E9F">
      <w:pPr>
        <w:tabs>
          <w:tab w:val="left" w:pos="4678"/>
        </w:tabs>
        <w:spacing w:after="0" w:line="240" w:lineRule="auto"/>
        <w:ind w:right="2127"/>
        <w:jc w:val="both"/>
        <w:rPr>
          <w:u w:val="single"/>
          <w:lang w:val="be-BY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page" w:tblpX="6985" w:tblpY="640"/>
        <w:tblW w:w="9747" w:type="dxa"/>
        <w:tblLook w:val="04A0" w:firstRow="1" w:lastRow="0" w:firstColumn="1" w:lastColumn="0" w:noHBand="0" w:noVBand="1"/>
      </w:tblPr>
      <w:tblGrid>
        <w:gridCol w:w="2802"/>
        <w:gridCol w:w="3260"/>
        <w:gridCol w:w="3685"/>
      </w:tblGrid>
      <w:tr w:rsidR="00747E9F" w:rsidRPr="004F3022" w:rsidTr="00747E9F">
        <w:tc>
          <w:tcPr>
            <w:tcW w:w="2802" w:type="dxa"/>
          </w:tcPr>
          <w:p w:rsidR="00747E9F" w:rsidRPr="004F3022" w:rsidRDefault="00747E9F" w:rsidP="00747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Этапы у</w:t>
            </w:r>
            <w:r w:rsidRPr="004F30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рока</w:t>
            </w:r>
          </w:p>
        </w:tc>
        <w:tc>
          <w:tcPr>
            <w:tcW w:w="3260" w:type="dxa"/>
          </w:tcPr>
          <w:p w:rsidR="00747E9F" w:rsidRPr="004F3022" w:rsidRDefault="00747E9F" w:rsidP="00747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Педагогическая задача</w:t>
            </w:r>
          </w:p>
        </w:tc>
        <w:tc>
          <w:tcPr>
            <w:tcW w:w="3685" w:type="dxa"/>
          </w:tcPr>
          <w:p w:rsidR="00747E9F" w:rsidRPr="004F3022" w:rsidRDefault="00747E9F" w:rsidP="00747E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Прогнозируемый результат</w:t>
            </w:r>
          </w:p>
        </w:tc>
      </w:tr>
      <w:tr w:rsidR="00747E9F" w:rsidRPr="00BD29AC" w:rsidTr="00747E9F">
        <w:tc>
          <w:tcPr>
            <w:tcW w:w="2802" w:type="dxa"/>
          </w:tcPr>
          <w:p w:rsidR="00747E9F" w:rsidRPr="002F6BD2" w:rsidRDefault="00747E9F" w:rsidP="00747E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Этап 1.</w:t>
            </w:r>
            <w:r w:rsidRPr="002F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Ориентировачно-мативационный</w:t>
            </w:r>
          </w:p>
        </w:tc>
        <w:tc>
          <w:tcPr>
            <w:tcW w:w="3260" w:type="dxa"/>
          </w:tcPr>
          <w:p w:rsidR="00747E9F" w:rsidRPr="008B002D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Организовать подготовку учеников к работе</w:t>
            </w:r>
          </w:p>
          <w:p w:rsidR="00747E9F" w:rsidRPr="004F3022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Организовать проверку знаний</w:t>
            </w:r>
          </w:p>
        </w:tc>
        <w:tc>
          <w:tcPr>
            <w:tcW w:w="3685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Психологическая готовность учащихся к работе, организация внимания учащихся.</w:t>
            </w:r>
          </w:p>
          <w:p w:rsidR="00747E9F" w:rsidRPr="004F3022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Учащиеся называют основные ключевые понятия темы, делают выводы</w:t>
            </w:r>
          </w:p>
        </w:tc>
      </w:tr>
      <w:tr w:rsidR="00747E9F" w:rsidRPr="004F3022" w:rsidTr="00747E9F">
        <w:tc>
          <w:tcPr>
            <w:tcW w:w="2802" w:type="dxa"/>
          </w:tcPr>
          <w:p w:rsidR="00747E9F" w:rsidRPr="002F6BD2" w:rsidRDefault="00747E9F" w:rsidP="00747E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Этап 2.</w:t>
            </w:r>
            <w:r w:rsidRPr="002F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Актуализация знаний и умений для восприятия нового материала </w:t>
            </w:r>
          </w:p>
        </w:tc>
        <w:tc>
          <w:tcPr>
            <w:tcW w:w="3260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Актуализация опорных знаний и умений</w:t>
            </w:r>
          </w:p>
        </w:tc>
        <w:tc>
          <w:tcPr>
            <w:tcW w:w="3685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Учащиеся определяют задачи урока</w:t>
            </w:r>
          </w:p>
        </w:tc>
      </w:tr>
      <w:tr w:rsidR="00747E9F" w:rsidRPr="00BD29AC" w:rsidTr="00747E9F">
        <w:tc>
          <w:tcPr>
            <w:tcW w:w="2802" w:type="dxa"/>
          </w:tcPr>
          <w:p w:rsidR="00747E9F" w:rsidRPr="002F6BD2" w:rsidRDefault="00747E9F" w:rsidP="00747E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Этап 3.</w:t>
            </w:r>
            <w:r w:rsidRPr="002F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Операционно-познавательный</w:t>
            </w:r>
          </w:p>
        </w:tc>
        <w:tc>
          <w:tcPr>
            <w:tcW w:w="3260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Организовать активную деятельность учащихся в соответствии с целью и задачами урока </w:t>
            </w:r>
          </w:p>
        </w:tc>
        <w:tc>
          <w:tcPr>
            <w:tcW w:w="3685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Учащиеся работают в группах, индивидуально, в паре, составляют логически-смысловую модель урока, работают с терминами </w:t>
            </w:r>
          </w:p>
        </w:tc>
      </w:tr>
      <w:tr w:rsidR="00747E9F" w:rsidRPr="00BD29AC" w:rsidTr="00747E9F">
        <w:tc>
          <w:tcPr>
            <w:tcW w:w="2802" w:type="dxa"/>
          </w:tcPr>
          <w:p w:rsidR="00747E9F" w:rsidRPr="002F6BD2" w:rsidRDefault="00747E9F" w:rsidP="00747E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Этап 4.</w:t>
            </w:r>
            <w:r w:rsidRPr="002F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Контрольно-коррекционный</w:t>
            </w:r>
          </w:p>
        </w:tc>
        <w:tc>
          <w:tcPr>
            <w:tcW w:w="3260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Создать условия для повторения и закрепления нового материала и определения своих трудностей </w:t>
            </w:r>
          </w:p>
        </w:tc>
        <w:tc>
          <w:tcPr>
            <w:tcW w:w="3685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Учащиеся закрепляют знания и умения и корректируют их </w:t>
            </w:r>
          </w:p>
        </w:tc>
      </w:tr>
      <w:tr w:rsidR="00747E9F" w:rsidRPr="004F3022" w:rsidTr="00747E9F">
        <w:tc>
          <w:tcPr>
            <w:tcW w:w="2802" w:type="dxa"/>
          </w:tcPr>
          <w:p w:rsidR="00747E9F" w:rsidRPr="002F6BD2" w:rsidRDefault="00747E9F" w:rsidP="00747E9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Этап 5</w:t>
            </w:r>
            <w:r w:rsidRPr="002F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Результативно-рефлексивный</w:t>
            </w:r>
          </w:p>
        </w:tc>
        <w:tc>
          <w:tcPr>
            <w:tcW w:w="3260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Подвести итоги урока, оценить успешность достижения учащимися задач урока </w:t>
            </w:r>
          </w:p>
        </w:tc>
        <w:tc>
          <w:tcPr>
            <w:tcW w:w="3685" w:type="dxa"/>
          </w:tcPr>
          <w:p w:rsidR="00747E9F" w:rsidRDefault="00747E9F" w:rsidP="00747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Осмысление учащимися полученных знаний </w:t>
            </w:r>
          </w:p>
        </w:tc>
      </w:tr>
    </w:tbl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C56F2" wp14:editId="0420795B">
                <wp:simplePos x="0" y="0"/>
                <wp:positionH relativeFrom="column">
                  <wp:posOffset>3495040</wp:posOffset>
                </wp:positionH>
                <wp:positionV relativeFrom="paragraph">
                  <wp:posOffset>7620</wp:posOffset>
                </wp:positionV>
                <wp:extent cx="6008370" cy="33210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E9F" w:rsidRPr="004F3022" w:rsidRDefault="00747E9F" w:rsidP="00747E9F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Строение систем внутренних органов птиц</w:t>
                            </w:r>
                          </w:p>
                          <w:p w:rsidR="00747E9F" w:rsidRPr="004F3022" w:rsidRDefault="00747E9F" w:rsidP="00747E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5.2pt;margin-top:.6pt;width:473.1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" filled="f" stroked="f">
                <v:textbox>
                  <w:txbxContent>
                    <w:p w:rsidR="00747E9F" w:rsidRPr="004F3022" w:rsidRDefault="00747E9F" w:rsidP="00747E9F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Строение систем внутренних органов птиц</w:t>
                      </w:r>
                    </w:p>
                    <w:p w:rsidR="00747E9F" w:rsidRPr="004F3022" w:rsidRDefault="00747E9F" w:rsidP="00747E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обеспечить усвоение знаний о внутреннем строении птиц, роли каждой системы органов в процессе жизнедеятельности; раскрыть особенности строения связанные с полетом; развивать логику мышления, умения делать выводы, сравнивать, закреплять умения составлять логически-смысловую модель; воспитывать коллективизм и взаимопомощь, бережное отношение к природе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6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68">
        <w:rPr>
          <w:rFonts w:ascii="Times New Roman" w:hAnsi="Times New Roman" w:cs="Times New Roman"/>
          <w:sz w:val="28"/>
          <w:szCs w:val="28"/>
        </w:rPr>
        <w:t>Планируется, чт</w:t>
      </w:r>
      <w:r>
        <w:rPr>
          <w:rFonts w:ascii="Times New Roman" w:hAnsi="Times New Roman" w:cs="Times New Roman"/>
          <w:sz w:val="28"/>
          <w:szCs w:val="28"/>
        </w:rPr>
        <w:t xml:space="preserve">о к концу урока учащиеся </w:t>
      </w:r>
      <w:r w:rsidRPr="00A46368">
        <w:rPr>
          <w:rFonts w:ascii="Times New Roman" w:hAnsi="Times New Roman" w:cs="Times New Roman"/>
          <w:b/>
          <w:sz w:val="28"/>
          <w:szCs w:val="28"/>
        </w:rPr>
        <w:t>будут 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368">
        <w:rPr>
          <w:rFonts w:ascii="Times New Roman" w:hAnsi="Times New Roman" w:cs="Times New Roman"/>
          <w:sz w:val="28"/>
          <w:szCs w:val="28"/>
        </w:rPr>
        <w:t>- системы внутренних органов 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систем внутренних органов (пищеварительной, дыхательной, выделительной, кровеносной);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этих систем внутренних органов связанные с полетом.</w:t>
      </w:r>
    </w:p>
    <w:p w:rsidR="00747E9F" w:rsidRPr="00A46368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68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368">
        <w:rPr>
          <w:rFonts w:ascii="Times New Roman" w:hAnsi="Times New Roman" w:cs="Times New Roman"/>
          <w:sz w:val="28"/>
          <w:szCs w:val="28"/>
        </w:rPr>
        <w:t xml:space="preserve">- объяснять функции и принцип работы </w:t>
      </w:r>
      <w:r>
        <w:rPr>
          <w:rFonts w:ascii="Times New Roman" w:hAnsi="Times New Roman" w:cs="Times New Roman"/>
          <w:sz w:val="28"/>
          <w:szCs w:val="28"/>
        </w:rPr>
        <w:t>систем внутренних органов (пищеварительной, дыхательной, выделительной, кровеносной);</w:t>
      </w:r>
    </w:p>
    <w:p w:rsidR="00747E9F" w:rsidRDefault="00747E9F" w:rsidP="00747E9F">
      <w:pPr>
        <w:tabs>
          <w:tab w:val="left" w:pos="4678"/>
          <w:tab w:val="left" w:pos="5103"/>
        </w:tabs>
        <w:spacing w:after="0" w:line="240" w:lineRule="auto"/>
        <w:ind w:right="21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особенности строения систем внутренних органов связанные с полетом.</w:t>
      </w:r>
    </w:p>
    <w:p w:rsidR="00747E9F" w:rsidRPr="00747E9F" w:rsidRDefault="00747E9F" w:rsidP="00747E9F">
      <w:pPr>
        <w:tabs>
          <w:tab w:val="left" w:pos="4678"/>
        </w:tabs>
        <w:ind w:right="2127"/>
        <w:rPr>
          <w:u w:val="single"/>
        </w:rPr>
      </w:pPr>
    </w:p>
    <w:sectPr w:rsidR="00747E9F" w:rsidRPr="00747E9F" w:rsidSect="00747E9F">
      <w:pgSz w:w="16838" w:h="11906" w:orient="landscape"/>
      <w:pgMar w:top="851" w:right="1134" w:bottom="993" w:left="1134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DF" w:rsidRDefault="00083EDF" w:rsidP="008E3298">
      <w:pPr>
        <w:spacing w:after="0" w:line="240" w:lineRule="auto"/>
      </w:pPr>
      <w:r>
        <w:separator/>
      </w:r>
    </w:p>
  </w:endnote>
  <w:endnote w:type="continuationSeparator" w:id="0">
    <w:p w:rsidR="00083EDF" w:rsidRDefault="00083EDF" w:rsidP="008E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DF" w:rsidRDefault="00083EDF" w:rsidP="008E3298">
      <w:pPr>
        <w:spacing w:after="0" w:line="240" w:lineRule="auto"/>
      </w:pPr>
      <w:r>
        <w:separator/>
      </w:r>
    </w:p>
  </w:footnote>
  <w:footnote w:type="continuationSeparator" w:id="0">
    <w:p w:rsidR="00083EDF" w:rsidRDefault="00083EDF" w:rsidP="008E3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A8"/>
    <w:rsid w:val="00083EDF"/>
    <w:rsid w:val="00222D93"/>
    <w:rsid w:val="002C0A23"/>
    <w:rsid w:val="00431F09"/>
    <w:rsid w:val="00442901"/>
    <w:rsid w:val="004D1CF0"/>
    <w:rsid w:val="00664788"/>
    <w:rsid w:val="00747E9F"/>
    <w:rsid w:val="008E3298"/>
    <w:rsid w:val="009C1FA8"/>
    <w:rsid w:val="00B34341"/>
    <w:rsid w:val="00CA11D7"/>
    <w:rsid w:val="00D62094"/>
    <w:rsid w:val="00E77138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298"/>
  </w:style>
  <w:style w:type="paragraph" w:styleId="a8">
    <w:name w:val="footer"/>
    <w:basedOn w:val="a"/>
    <w:link w:val="a9"/>
    <w:uiPriority w:val="99"/>
    <w:unhideWhenUsed/>
    <w:rsid w:val="008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298"/>
  </w:style>
  <w:style w:type="table" w:styleId="aa">
    <w:name w:val="Table Grid"/>
    <w:basedOn w:val="a1"/>
    <w:uiPriority w:val="59"/>
    <w:rsid w:val="0074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298"/>
  </w:style>
  <w:style w:type="paragraph" w:styleId="a8">
    <w:name w:val="footer"/>
    <w:basedOn w:val="a"/>
    <w:link w:val="a9"/>
    <w:uiPriority w:val="99"/>
    <w:unhideWhenUsed/>
    <w:rsid w:val="008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298"/>
  </w:style>
  <w:style w:type="table" w:styleId="aa">
    <w:name w:val="Table Grid"/>
    <w:basedOn w:val="a1"/>
    <w:uiPriority w:val="59"/>
    <w:rsid w:val="0074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7</cp:revision>
  <dcterms:created xsi:type="dcterms:W3CDTF">2011-12-11T19:49:00Z</dcterms:created>
  <dcterms:modified xsi:type="dcterms:W3CDTF">2020-05-07T07:20:00Z</dcterms:modified>
</cp:coreProperties>
</file>